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6" w:after="76" w:line="24" w:lineRule="atLeast"/>
        <w:rPr>
          <w:rFonts w:ascii="方正小标宋简体" w:hAnsi="方正小标宋简体" w:eastAsia="方正小标宋简体" w:cs="方正小标宋简体"/>
          <w:color w:val="333333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1"/>
          <w:szCs w:val="31"/>
        </w:rPr>
        <w:t>附件</w:t>
      </w:r>
    </w:p>
    <w:p>
      <w:pPr>
        <w:pStyle w:val="4"/>
        <w:widowControl/>
        <w:spacing w:line="400" w:lineRule="exact"/>
        <w:jc w:val="center"/>
        <w:rPr>
          <w:rStyle w:val="7"/>
          <w:rFonts w:ascii="宋体" w:hAnsi="宋体" w:eastAsia="宋体" w:cs="宋体"/>
          <w:color w:val="333333"/>
          <w:w w:val="88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color w:val="333333"/>
          <w:w w:val="88"/>
          <w:sz w:val="36"/>
          <w:szCs w:val="36"/>
        </w:rPr>
        <w:t>企业数智化转型升级及其应用实践高级研修班报名回执</w:t>
      </w:r>
    </w:p>
    <w:bookmarkEnd w:id="0"/>
    <w:p>
      <w:pPr>
        <w:pStyle w:val="4"/>
        <w:widowControl/>
        <w:jc w:val="center"/>
        <w:rPr>
          <w:rFonts w:ascii="仿宋_GB2312" w:eastAsia="仿宋_GB2312" w:cs="仿宋_GB2312"/>
          <w:color w:val="333333"/>
          <w:sz w:val="28"/>
          <w:szCs w:val="28"/>
        </w:rPr>
      </w:pPr>
      <w:r>
        <w:rPr>
          <w:rFonts w:ascii="仿宋_GB2312" w:hAnsi="Times New Roman" w:eastAsia="仿宋_GB2312" w:cs="仿宋_GB2312"/>
          <w:color w:val="333333"/>
          <w:sz w:val="28"/>
          <w:szCs w:val="28"/>
        </w:rPr>
        <w:t>单位名称（盖章）：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>填表时间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：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 xml:space="preserve">年 </w:t>
      </w:r>
      <w:r>
        <w:rPr>
          <w:rFonts w:ascii="仿宋_GB2312" w:hAnsi="Times New Roman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 xml:space="preserve">月 </w:t>
      </w:r>
      <w:r>
        <w:rPr>
          <w:rFonts w:ascii="仿宋_GB2312" w:hAnsi="Times New Roman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>日</w:t>
      </w:r>
    </w:p>
    <w:tbl>
      <w:tblPr>
        <w:tblStyle w:val="5"/>
        <w:tblW w:w="833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2"/>
        <w:gridCol w:w="893"/>
        <w:gridCol w:w="860"/>
        <w:gridCol w:w="568"/>
        <w:gridCol w:w="336"/>
        <w:gridCol w:w="1495"/>
        <w:gridCol w:w="233"/>
        <w:gridCol w:w="733"/>
        <w:gridCol w:w="877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名</w:t>
            </w:r>
          </w:p>
        </w:tc>
        <w:tc>
          <w:tcPr>
            <w:tcW w:w="8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8"/>
                <w:szCs w:val="28"/>
                <w:lang w:bidi="ar"/>
              </w:rPr>
            </w:pPr>
          </w:p>
        </w:tc>
        <w:tc>
          <w:tcPr>
            <w:tcW w:w="172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pacing w:line="24" w:lineRule="atLeast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7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4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务</w:t>
            </w:r>
          </w:p>
        </w:tc>
        <w:tc>
          <w:tcPr>
            <w:tcW w:w="26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20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6483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6483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6483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编</w:t>
            </w:r>
          </w:p>
        </w:tc>
        <w:tc>
          <w:tcPr>
            <w:tcW w:w="232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电子信箱</w:t>
            </w:r>
          </w:p>
        </w:tc>
        <w:tc>
          <w:tcPr>
            <w:tcW w:w="233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232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手 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机</w:t>
            </w:r>
          </w:p>
        </w:tc>
        <w:tc>
          <w:tcPr>
            <w:tcW w:w="233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真</w:t>
            </w:r>
          </w:p>
        </w:tc>
        <w:tc>
          <w:tcPr>
            <w:tcW w:w="6483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微 信 号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8" w:hRule="atLeast"/>
        </w:trPr>
        <w:tc>
          <w:tcPr>
            <w:tcW w:w="1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注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pStyle w:val="4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2U4ZWNjMTVjZDljZWJkZDRhZTU4Y2VjZTlkZTIifQ=="/>
  </w:docVars>
  <w:rsids>
    <w:rsidRoot w:val="00000000"/>
    <w:rsid w:val="096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ascii="微软雅黑" w:hAnsi="微软雅黑" w:eastAsia="微软雅黑"/>
      <w:kern w:val="0"/>
      <w:sz w:val="24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2024-08-13T03:29:09Z</dcterms:created>
  <dc:creator>Administrator.PC-20200322PVVH</dc:creator>
  <cp:lastModifiedBy>WPS_1689485868</cp:lastModifiedBy>
  <dcterms:modified xsi:type="dcterms:W3CDTF">2024-08-13T03:29:19Z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D6EEE8E8A9AF45CA9539B069A646A66B_12</vt:lpwstr>
  </property>
</Properties>
</file>